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34453830" name="271829c0-07eb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3161390" name="271829c0-07eb-11f1-84ce-d9834e3db749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Gang/ Treppenhaus 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53302264" name="e46d8670-07ee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0163191" name="e46d8670-07ee-11f1-84ce-d9834e3db749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OG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22755093" name="04403150-07ef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5691717" name="04403150-07ef-11f1-84ce-d9834e3db749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82433570" name="3ce7a8c0-07eb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4095237" name="3ce7a8c0-07eb-11f1-84ce-d9834e3db749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OG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50527135" name="3c1c1e90-07ef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9265226" name="3c1c1e90-07ef-11f1-84ce-d9834e3db749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ehemaliger Belagskleber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29152582" name="57c31df0-07eb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7083176" name="57c31df0-07eb-11f1-84ce-d9834e3db749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46167871" name="3b45c320-07ec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829190" name="3b45c320-07ec-11f1-84ce-d9834e3db749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OG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96086413" name="165da4d0-07ef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8007111" name="165da4d0-07ef-11f1-84ce-d9834e3db749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26158088" name="3d60cf60-07f6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3951190" name="3d60cf60-07f6-11f1-84ce-d9834e3db749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26100043" name="5b4c0120-07ec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8666158" name="5b4c0120-07ec-11f1-84ce-d9834e3db749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Treppe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24077369" name="f7c23d40-07f5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5318450" name="f7c23d40-07f5-11f1-84ce-d9834e3db749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40519620" name="221a3c50-07f6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9561893" name="221a3c50-07f6-11f1-84ce-d9834e3db749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OG </w:t>
            </w:r>
          </w:p>
        </w:tc>
        <w:tc>
          <w:p>
            <w:pPr>
              <w:spacing w:before="0" w:after="0" w:line="240" w:lineRule="auto"/>
            </w:pPr>
            <w:r>
              <w:t>Herd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35483086" name="2255e9f0-07ef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9019482" name="2255e9f0-07ef-11f1-84ce-d9834e3db749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OG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10913042" name="f613ffc0-07ef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9418798" name="f613ffc0-07ef-11f1-84ce-d9834e3db749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Welleternit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04136243" name="5338c190-07f0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2840926" name="5338c190-07f0-11f1-84ce-d9834e3db749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Dach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Welleternit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59003422" name="2fcca2a0-07f8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8029274" name="2fcca2a0-07f8-11f1-84ce-d9834e3db749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Treppe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61574419" name="0d027490-07f6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4363339" name="0d027490-07f6-11f1-84ce-d9834e3db749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Eingang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47007180" name="76326740-07f6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1486792" name="76326740-07f6-11f1-84ce-d9834e3db749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88181583" name="a21c29e0-07f6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7699117" name="a21c29e0-07f6-11f1-84ce-d9834e3db749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Garage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27643443" name="25d8fc90-07f7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3851451" name="25d8fc90-07f7-11f1-84ce-d9834e3db749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Garage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Elektrokasten </w:t>
            </w:r>
          </w:p>
        </w:tc>
        <w:tc>
          <w:p>
            <w:pPr>
              <w:spacing w:before="0" w:after="0" w:line="240" w:lineRule="auto"/>
            </w:pPr>
            <w:r>
              <w:t>Faserzement / 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82641931" name="55577eb0-07f7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5593030" name="55577eb0-07f7-11f1-84ce-d9834e3db749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Tankraum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Flanschdichtungen, Anstrich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52177161" name="7b44f7b0-07f7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8870871" name="7b44f7b0-07f7-11f1-84ce-d9834e3db749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Vordach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Dachschindel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39151842" name="12ae9070-07f8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8991305" name="12ae9070-07f8-11f1-84ce-d9834e3db749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Eingang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23822622" name="62283ef0-07f6-11f1-84ce-d9834e3d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9941112" name="62283ef0-07f6-11f1-84ce-d9834e3db749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Juchweg 191 Juchweg 191, 4325 Schupfart, Schweiz</w:t>
          </w:r>
        </w:p>
        <w:p>
          <w:pPr>
            <w:spacing w:before="0" w:after="0"/>
          </w:pPr>
          <w:r>
            <w:t>724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footer.xml" Type="http://schemas.openxmlformats.org/officeDocument/2006/relationships/footer" Id="rId2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